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5C" w:rsidRPr="002C49D6" w:rsidRDefault="00CC475C" w:rsidP="00D54629">
      <w:pPr>
        <w:spacing w:after="0" w:line="240" w:lineRule="auto"/>
        <w:ind w:left="55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49D6">
        <w:rPr>
          <w:rFonts w:ascii="Times New Roman" w:hAnsi="Times New Roman" w:cs="Times New Roman"/>
          <w:color w:val="000000"/>
          <w:sz w:val="24"/>
          <w:szCs w:val="24"/>
        </w:rPr>
        <w:t>ПРИЛОЖЕНИЕ № 7</w:t>
      </w:r>
    </w:p>
    <w:p w:rsidR="00CC475C" w:rsidRPr="002C49D6" w:rsidRDefault="00CC475C" w:rsidP="00D54629">
      <w:pPr>
        <w:spacing w:after="0" w:line="240" w:lineRule="auto"/>
        <w:ind w:left="55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к порядку разработки, утверждения и реализации </w:t>
      </w:r>
    </w:p>
    <w:p w:rsidR="00CC475C" w:rsidRPr="002C49D6" w:rsidRDefault="00CC475C" w:rsidP="00D54629">
      <w:pPr>
        <w:spacing w:after="0" w:line="240" w:lineRule="auto"/>
        <w:ind w:left="55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49D6">
        <w:rPr>
          <w:rFonts w:ascii="Times New Roman" w:hAnsi="Times New Roman" w:cs="Times New Roman"/>
          <w:color w:val="000000"/>
          <w:sz w:val="24"/>
          <w:szCs w:val="24"/>
        </w:rPr>
        <w:t>муниципальных программ</w:t>
      </w:r>
    </w:p>
    <w:p w:rsidR="00CC475C" w:rsidRPr="002C49D6" w:rsidRDefault="007D1A1B" w:rsidP="009126B8">
      <w:pPr>
        <w:spacing w:after="0" w:line="240" w:lineRule="auto"/>
        <w:ind w:left="55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="009126B8"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Крымского</w:t>
      </w:r>
      <w:r w:rsidR="00CC475C"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="009126B8" w:rsidRPr="002C49D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C49D6">
        <w:rPr>
          <w:rFonts w:ascii="Times New Roman" w:hAnsi="Times New Roman" w:cs="Times New Roman"/>
          <w:color w:val="000000"/>
          <w:sz w:val="24"/>
          <w:szCs w:val="24"/>
        </w:rPr>
        <w:t>, утвержденного</w:t>
      </w:r>
    </w:p>
    <w:p w:rsidR="00CC475C" w:rsidRPr="002C49D6" w:rsidRDefault="00CC475C" w:rsidP="00D54629">
      <w:pPr>
        <w:spacing w:after="0" w:line="240" w:lineRule="auto"/>
        <w:ind w:left="55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CC475C" w:rsidRPr="002C49D6" w:rsidRDefault="009126B8" w:rsidP="009126B8">
      <w:pPr>
        <w:spacing w:after="0" w:line="240" w:lineRule="auto"/>
        <w:ind w:left="55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1A1B"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Крымского</w:t>
      </w:r>
      <w:r w:rsidR="00CC475C"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2C49D6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CC475C" w:rsidRPr="002C49D6" w:rsidRDefault="002C49D6" w:rsidP="007D1A1B">
      <w:pPr>
        <w:spacing w:after="0" w:line="240" w:lineRule="auto"/>
        <w:ind w:left="55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D1A1B" w:rsidRPr="002C49D6">
        <w:rPr>
          <w:rFonts w:ascii="Times New Roman" w:hAnsi="Times New Roman" w:cs="Times New Roman"/>
          <w:color w:val="000000"/>
          <w:sz w:val="24"/>
          <w:szCs w:val="24"/>
        </w:rPr>
        <w:t>т 30.09</w:t>
      </w:r>
      <w:r w:rsidR="002F01CD" w:rsidRPr="002C49D6">
        <w:rPr>
          <w:rFonts w:ascii="Times New Roman" w:hAnsi="Times New Roman" w:cs="Times New Roman"/>
          <w:color w:val="000000"/>
          <w:sz w:val="24"/>
          <w:szCs w:val="24"/>
        </w:rPr>
        <w:t>.2014</w:t>
      </w:r>
      <w:r w:rsidR="00CC475C" w:rsidRPr="002C49D6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7D1A1B" w:rsidRPr="002C49D6">
        <w:rPr>
          <w:rFonts w:ascii="Times New Roman" w:hAnsi="Times New Roman" w:cs="Times New Roman"/>
          <w:color w:val="000000"/>
          <w:sz w:val="24"/>
          <w:szCs w:val="24"/>
        </w:rPr>
        <w:t>230</w:t>
      </w:r>
    </w:p>
    <w:p w:rsidR="00CC475C" w:rsidRPr="00F23FB5" w:rsidRDefault="00CC475C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C475C" w:rsidRPr="00F23FB5" w:rsidRDefault="00CC475C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CC475C" w:rsidRPr="00F23FB5" w:rsidRDefault="00CC475C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 xml:space="preserve">об исполнении целевых индикаторов и показателей </w:t>
      </w:r>
    </w:p>
    <w:p w:rsidR="00CC475C" w:rsidRPr="00F23FB5" w:rsidRDefault="00CC475C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>эффективности муниципальной программы</w:t>
      </w:r>
    </w:p>
    <w:p w:rsidR="00CC475C" w:rsidRPr="00F23FB5" w:rsidRDefault="00CC475C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</w:t>
      </w:r>
    </w:p>
    <w:p w:rsidR="00CC475C" w:rsidRPr="00F23FB5" w:rsidRDefault="00CC475C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 xml:space="preserve">наименование муниципальной программы </w:t>
      </w:r>
    </w:p>
    <w:p w:rsidR="00CC475C" w:rsidRPr="00F23FB5" w:rsidRDefault="00CC475C" w:rsidP="00F23FB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>(срок действия, основание принятия)</w:t>
      </w:r>
    </w:p>
    <w:p w:rsidR="00CC475C" w:rsidRPr="00F23FB5" w:rsidRDefault="00CC475C" w:rsidP="00F23FB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350"/>
        <w:gridCol w:w="3044"/>
        <w:gridCol w:w="2275"/>
        <w:gridCol w:w="1410"/>
      </w:tblGrid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Фактическое значение показателя на отчетную дату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 &lt;*&gt;</w:t>
            </w:r>
          </w:p>
        </w:tc>
      </w:tr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</w:tr>
      <w:tr w:rsidR="00CC475C" w:rsidRPr="00754DD7">
        <w:tc>
          <w:tcPr>
            <w:tcW w:w="9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Критерии выполнения муниципальной программы</w:t>
            </w:r>
          </w:p>
        </w:tc>
      </w:tr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475C" w:rsidRPr="00754DD7">
        <w:tc>
          <w:tcPr>
            <w:tcW w:w="9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4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Показатели оценки социально-экономической эффективности муниципальной программы</w:t>
            </w:r>
          </w:p>
        </w:tc>
      </w:tr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C475C" w:rsidRPr="00754DD7"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75C" w:rsidRPr="00754DD7" w:rsidRDefault="00CC475C" w:rsidP="00792576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C475C" w:rsidRDefault="00CC475C" w:rsidP="00F23FB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475C" w:rsidRPr="00F23FB5" w:rsidRDefault="00CC475C" w:rsidP="00F23FB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FB5">
        <w:rPr>
          <w:rFonts w:ascii="Times New Roman" w:hAnsi="Times New Roman" w:cs="Times New Roman"/>
          <w:color w:val="000000"/>
          <w:sz w:val="28"/>
          <w:szCs w:val="28"/>
        </w:rPr>
        <w:t>&lt;*&gt; В таблице указываются кратко причины невыполнения индикаторов и целевых показателей эффективности программы. Развернутая информация о соответствии достигнутых результатов показателям, установленным программой, указывается в докладе о ходе выполнения программных мероприятий, с указанием причин невыполнения принятых обязательств.</w:t>
      </w:r>
    </w:p>
    <w:p w:rsidR="00CC475C" w:rsidRDefault="00CC475C" w:rsidP="00F23FB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C49D6" w:rsidRDefault="007D1A1B" w:rsidP="002C49D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D1A1B" w:rsidRDefault="007D1A1B" w:rsidP="002C49D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</w:t>
      </w:r>
      <w:r w:rsidR="009126B8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администрации </w:t>
      </w:r>
    </w:p>
    <w:p w:rsidR="009126B8" w:rsidRDefault="007D1A1B" w:rsidP="002C49D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Пригородного </w:t>
      </w:r>
      <w:r w:rsidR="009126B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О.А.Слепченко</w:t>
      </w:r>
      <w:proofErr w:type="spellEnd"/>
    </w:p>
    <w:sectPr w:rsidR="009126B8" w:rsidSect="00D546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FB5"/>
    <w:rsid w:val="00022031"/>
    <w:rsid w:val="001C17C9"/>
    <w:rsid w:val="001F64EE"/>
    <w:rsid w:val="00291E32"/>
    <w:rsid w:val="002C49D6"/>
    <w:rsid w:val="002C6560"/>
    <w:rsid w:val="002F01CD"/>
    <w:rsid w:val="00357988"/>
    <w:rsid w:val="003F70AD"/>
    <w:rsid w:val="005F5BAC"/>
    <w:rsid w:val="006901F3"/>
    <w:rsid w:val="006D132E"/>
    <w:rsid w:val="00754DD7"/>
    <w:rsid w:val="0078038C"/>
    <w:rsid w:val="00792576"/>
    <w:rsid w:val="007D1A1B"/>
    <w:rsid w:val="008D4A9E"/>
    <w:rsid w:val="009126B8"/>
    <w:rsid w:val="00982330"/>
    <w:rsid w:val="00A45306"/>
    <w:rsid w:val="00A64F6D"/>
    <w:rsid w:val="00B34C5A"/>
    <w:rsid w:val="00B80F96"/>
    <w:rsid w:val="00C662EC"/>
    <w:rsid w:val="00CC2BE0"/>
    <w:rsid w:val="00CC475C"/>
    <w:rsid w:val="00D54629"/>
    <w:rsid w:val="00D76EB1"/>
    <w:rsid w:val="00E50A69"/>
    <w:rsid w:val="00F23FB5"/>
    <w:rsid w:val="00F4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05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1109</Characters>
  <Application>Microsoft Office Word</Application>
  <DocSecurity>0</DocSecurity>
  <Lines>9</Lines>
  <Paragraphs>2</Paragraphs>
  <ScaleCrop>false</ScaleCrop>
  <Company>...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17</cp:revision>
  <cp:lastPrinted>2014-11-22T11:31:00Z</cp:lastPrinted>
  <dcterms:created xsi:type="dcterms:W3CDTF">2013-08-26T10:22:00Z</dcterms:created>
  <dcterms:modified xsi:type="dcterms:W3CDTF">2014-11-22T11:31:00Z</dcterms:modified>
</cp:coreProperties>
</file>